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2023/394590</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KARAYOLLARI ZORUNLU MALİ ARAÇ SİGORTASI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