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E6DE" w14:textId="77777777" w:rsidR="004E6065" w:rsidRDefault="004E6065" w:rsidP="00B1400B">
      <w:pPr>
        <w:pStyle w:val="Standard"/>
        <w:widowControl w:val="0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</w:p>
    <w:p w14:paraId="6FB28FDD" w14:textId="77777777" w:rsidR="004E6065" w:rsidRDefault="004E6065" w:rsidP="00B1400B">
      <w:pPr>
        <w:pStyle w:val="Standard"/>
        <w:widowControl w:val="0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</w:p>
    <w:p w14:paraId="3045FA7C" w14:textId="77777777" w:rsidR="004E6065" w:rsidRDefault="004E6065" w:rsidP="00B1400B">
      <w:pPr>
        <w:pStyle w:val="Standard"/>
        <w:widowControl w:val="0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</w:p>
    <w:p w14:paraId="07A741CA" w14:textId="77777777" w:rsidR="004E6065" w:rsidRDefault="004E6065" w:rsidP="00B1400B">
      <w:pPr>
        <w:pStyle w:val="Standard"/>
        <w:widowControl w:val="0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</w:p>
    <w:p w14:paraId="36939496" w14:textId="47D852F5" w:rsidR="00B1400B" w:rsidRDefault="00FB1CC3" w:rsidP="00FB1CC3">
      <w:pPr>
        <w:ind w:firstLine="567"/>
        <w:jc w:val="center"/>
        <w:rPr>
          <w:b/>
          <w:szCs w:val="24"/>
        </w:rPr>
      </w:pPr>
      <w:r w:rsidRPr="00B640A4">
        <w:rPr>
          <w:rFonts w:cs="Times New Roman"/>
          <w:b/>
          <w:bCs/>
          <w:szCs w:val="24"/>
        </w:rPr>
        <w:t>YAPI USTALARI HAKKINDA YÖNETMELİK</w:t>
      </w:r>
      <w:r>
        <w:rPr>
          <w:rFonts w:cs="Times New Roman"/>
          <w:b/>
          <w:bCs/>
          <w:szCs w:val="24"/>
        </w:rPr>
        <w:t xml:space="preserve"> </w:t>
      </w:r>
      <w:r w:rsidR="00B1400B">
        <w:rPr>
          <w:b/>
          <w:szCs w:val="24"/>
        </w:rPr>
        <w:t>TASLAĞI</w:t>
      </w:r>
    </w:p>
    <w:p w14:paraId="50F35DC4" w14:textId="77777777" w:rsidR="00FB1CC3" w:rsidRDefault="00FB1CC3" w:rsidP="00FB1CC3">
      <w:pPr>
        <w:ind w:firstLine="567"/>
        <w:jc w:val="center"/>
      </w:pPr>
    </w:p>
    <w:p w14:paraId="56B80CCB" w14:textId="77777777" w:rsidR="00B1400B" w:rsidRDefault="00B1400B" w:rsidP="00B1400B">
      <w:pPr>
        <w:pStyle w:val="Standard"/>
        <w:widowControl w:val="0"/>
        <w:jc w:val="center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 TUR" w:hAnsi="Times New Roman TUR" w:cs="Times New Roman TUR"/>
          <w:b/>
          <w:bCs/>
          <w:sz w:val="24"/>
          <w:szCs w:val="24"/>
        </w:rPr>
        <w:t>GENEL GEREKÇE</w:t>
      </w:r>
    </w:p>
    <w:p w14:paraId="5ADA7A34" w14:textId="77777777" w:rsidR="00FB1CC3" w:rsidRDefault="00FB1CC3" w:rsidP="00FB1CC3">
      <w:r>
        <w:t xml:space="preserve">Bu Yönetmelik, 3/5/1985 tarihli ve 3194 sayılı </w:t>
      </w:r>
      <w:proofErr w:type="gramStart"/>
      <w:r>
        <w:t>İmar Kanununun</w:t>
      </w:r>
      <w:proofErr w:type="gramEnd"/>
      <w:r>
        <w:t xml:space="preserve"> 28 inci maddesinin sekizinci fıkrası, 42 </w:t>
      </w:r>
      <w:proofErr w:type="spellStart"/>
      <w:r>
        <w:t>nci</w:t>
      </w:r>
      <w:proofErr w:type="spellEnd"/>
      <w:r>
        <w:t xml:space="preserve"> ve 44 üncü maddeleri ile 10/7/2018 tarihli ve 30474 sayılı Resmî </w:t>
      </w:r>
      <w:proofErr w:type="spellStart"/>
      <w:r>
        <w:t>Gazete’de</w:t>
      </w:r>
      <w:proofErr w:type="spellEnd"/>
      <w:r>
        <w:t xml:space="preserve"> yayımlanan 1 sayılı Cumhurbaşkanlığı Teşkilatı Hakkında Cumhurbaşkanlığı Kararnamesinin 107 </w:t>
      </w:r>
      <w:proofErr w:type="spellStart"/>
      <w:r>
        <w:t>nci</w:t>
      </w:r>
      <w:proofErr w:type="spellEnd"/>
      <w:r>
        <w:t xml:space="preserve"> maddesinin birinci fıkrasının (g) bendine dayanılarak hazırlanmıştır.</w:t>
      </w:r>
    </w:p>
    <w:p w14:paraId="2D6ACFEC" w14:textId="77777777" w:rsidR="00173E6E" w:rsidRDefault="00173E6E"/>
    <w:sectPr w:rsidR="00173E6E" w:rsidSect="00F46EC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722E8"/>
    <w:multiLevelType w:val="hybridMultilevel"/>
    <w:tmpl w:val="99F4C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93865"/>
    <w:multiLevelType w:val="hybridMultilevel"/>
    <w:tmpl w:val="7D42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F5CA0"/>
    <w:multiLevelType w:val="hybridMultilevel"/>
    <w:tmpl w:val="5F885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58"/>
    <w:rsid w:val="000A14AD"/>
    <w:rsid w:val="000E01AB"/>
    <w:rsid w:val="00173E6E"/>
    <w:rsid w:val="00386F0F"/>
    <w:rsid w:val="00431E72"/>
    <w:rsid w:val="004E6065"/>
    <w:rsid w:val="0062410A"/>
    <w:rsid w:val="007E4043"/>
    <w:rsid w:val="008F3C4F"/>
    <w:rsid w:val="009C0FDD"/>
    <w:rsid w:val="009C3772"/>
    <w:rsid w:val="00A42A07"/>
    <w:rsid w:val="00AE328A"/>
    <w:rsid w:val="00B1400B"/>
    <w:rsid w:val="00C055A2"/>
    <w:rsid w:val="00E63AE6"/>
    <w:rsid w:val="00F22A71"/>
    <w:rsid w:val="00F46EC7"/>
    <w:rsid w:val="00F50658"/>
    <w:rsid w:val="00F70280"/>
    <w:rsid w:val="00FB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D66C"/>
  <w15:chartTrackingRefBased/>
  <w15:docId w15:val="{CB41103A-000B-40B3-8BEA-2C8C30B6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C3"/>
    <w:pPr>
      <w:spacing w:after="0" w:line="240" w:lineRule="auto"/>
      <w:ind w:firstLine="709"/>
      <w:jc w:val="both"/>
    </w:pPr>
    <w:rPr>
      <w:rFonts w:ascii="Times New Roman" w:eastAsiaTheme="minorEastAsia" w:hAnsi="Times New Roman" w:cs="Calibri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1400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F22A7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alk1">
    <w:name w:val="Başlık #1_"/>
    <w:link w:val="Balk10"/>
    <w:rsid w:val="00F22A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alk10">
    <w:name w:val="Başlık #1"/>
    <w:basedOn w:val="Normal"/>
    <w:link w:val="Balk1"/>
    <w:rsid w:val="00F22A71"/>
    <w:pPr>
      <w:widowControl w:val="0"/>
      <w:shd w:val="clear" w:color="auto" w:fill="FFFFFF"/>
      <w:spacing w:line="317" w:lineRule="exact"/>
      <w:ind w:hanging="620"/>
      <w:jc w:val="center"/>
      <w:outlineLvl w:val="0"/>
    </w:pPr>
    <w:rPr>
      <w:rFonts w:eastAsia="Times New Roman" w:cs="Times New Roman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Sankur</dc:creator>
  <cp:keywords/>
  <dc:description/>
  <cp:lastModifiedBy>Mehtap Akgül</cp:lastModifiedBy>
  <cp:revision>4</cp:revision>
  <dcterms:created xsi:type="dcterms:W3CDTF">2022-06-20T11:01:00Z</dcterms:created>
  <dcterms:modified xsi:type="dcterms:W3CDTF">2024-09-16T13:53:00Z</dcterms:modified>
</cp:coreProperties>
</file>